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36" w:rsidRPr="009871DA" w:rsidRDefault="00403136" w:rsidP="00403136">
      <w:pPr>
        <w:ind w:left="-540" w:right="-545" w:hanging="360"/>
        <w:jc w:val="center"/>
      </w:pPr>
      <w:r w:rsidRPr="009871DA">
        <w:t xml:space="preserve">Федеральное государственное бюджетное  образовательное </w:t>
      </w:r>
    </w:p>
    <w:p w:rsidR="00403136" w:rsidRPr="009871DA" w:rsidRDefault="00403136" w:rsidP="00403136">
      <w:pPr>
        <w:ind w:left="-540" w:right="-545" w:hanging="360"/>
        <w:jc w:val="center"/>
      </w:pPr>
      <w:r w:rsidRPr="009871DA">
        <w:t>учреждение высшего образования</w:t>
      </w:r>
    </w:p>
    <w:p w:rsidR="00403136" w:rsidRPr="009871DA" w:rsidRDefault="00403136" w:rsidP="00403136">
      <w:pPr>
        <w:ind w:left="-540"/>
        <w:jc w:val="center"/>
      </w:pPr>
      <w:r w:rsidRPr="009871DA">
        <w:t xml:space="preserve"> «Саратовский государственный технический университет имени Гагарина Ю.А.»</w:t>
      </w:r>
    </w:p>
    <w:p w:rsidR="00403136" w:rsidRPr="009871DA" w:rsidRDefault="00403136" w:rsidP="00403136">
      <w:pPr>
        <w:jc w:val="center"/>
      </w:pPr>
    </w:p>
    <w:p w:rsidR="00403136" w:rsidRPr="009871DA" w:rsidRDefault="00403136" w:rsidP="00403136">
      <w:pPr>
        <w:jc w:val="center"/>
      </w:pPr>
      <w:r w:rsidRPr="009871DA">
        <w:t>Кафедра «Экономика и гуманитарные науки»</w:t>
      </w:r>
    </w:p>
    <w:p w:rsidR="00403136" w:rsidRPr="009871DA" w:rsidRDefault="00403136" w:rsidP="00403136">
      <w:pPr>
        <w:jc w:val="center"/>
      </w:pPr>
    </w:p>
    <w:p w:rsidR="00403136" w:rsidRPr="009871DA" w:rsidRDefault="00403136" w:rsidP="0040313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871DA">
        <w:rPr>
          <w:rFonts w:ascii="Times New Roman" w:hAnsi="Times New Roman"/>
          <w:sz w:val="24"/>
          <w:szCs w:val="24"/>
        </w:rPr>
        <w:t>РАБОЧАЯ ПРОГРАММА</w:t>
      </w:r>
    </w:p>
    <w:p w:rsidR="00403136" w:rsidRPr="009871DA" w:rsidRDefault="00403136" w:rsidP="00403136">
      <w:pPr>
        <w:jc w:val="center"/>
      </w:pPr>
      <w:r w:rsidRPr="009871DA">
        <w:t>по дисциплине</w:t>
      </w:r>
    </w:p>
    <w:p w:rsidR="00403136" w:rsidRPr="009871DA" w:rsidRDefault="00403136" w:rsidP="00403136">
      <w:pPr>
        <w:pStyle w:val="3"/>
        <w:jc w:val="center"/>
        <w:rPr>
          <w:rFonts w:ascii="Times New Roman" w:hAnsi="Times New Roman"/>
          <w:i/>
          <w:szCs w:val="24"/>
        </w:rPr>
      </w:pPr>
      <w:r w:rsidRPr="009871DA">
        <w:rPr>
          <w:rFonts w:ascii="Times New Roman" w:hAnsi="Times New Roman"/>
          <w:szCs w:val="24"/>
        </w:rPr>
        <w:t>«</w:t>
      </w:r>
      <w:r w:rsidRPr="009871DA">
        <w:rPr>
          <w:rFonts w:ascii="Times New Roman" w:hAnsi="Times New Roman"/>
          <w:i/>
          <w:szCs w:val="24"/>
        </w:rPr>
        <w:t>Б.1.2.3  Деловое общение на иностранном языке»</w:t>
      </w:r>
    </w:p>
    <w:p w:rsidR="00403136" w:rsidRPr="009871DA" w:rsidRDefault="00403136" w:rsidP="00403136"/>
    <w:p w:rsidR="00403136" w:rsidRPr="009871DA" w:rsidRDefault="00403136" w:rsidP="00403136">
      <w:pPr>
        <w:jc w:val="center"/>
      </w:pPr>
      <w:r>
        <w:t>направлени</w:t>
      </w:r>
      <w:r w:rsidRPr="00FA0405">
        <w:t>е</w:t>
      </w:r>
      <w:r w:rsidRPr="009871DA">
        <w:t xml:space="preserve"> подготовки </w:t>
      </w:r>
    </w:p>
    <w:p w:rsidR="00403136" w:rsidRPr="009871DA" w:rsidRDefault="00403136" w:rsidP="00403136">
      <w:pPr>
        <w:jc w:val="center"/>
      </w:pPr>
    </w:p>
    <w:p w:rsidR="00403136" w:rsidRPr="005D3F6A" w:rsidRDefault="00403136" w:rsidP="00403136">
      <w:pPr>
        <w:tabs>
          <w:tab w:val="right" w:leader="underscore" w:pos="8505"/>
        </w:tabs>
        <w:jc w:val="center"/>
      </w:pPr>
      <w:r w:rsidRPr="005D3F6A">
        <w:t>18.03.01 - Химическая технология</w:t>
      </w:r>
    </w:p>
    <w:p w:rsidR="00403136" w:rsidRDefault="00403136" w:rsidP="00403136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Профиль: Нефтехимия</w:t>
      </w:r>
    </w:p>
    <w:p w:rsidR="00403136" w:rsidRPr="009871DA" w:rsidRDefault="00403136" w:rsidP="00403136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03136" w:rsidRPr="009871DA" w:rsidRDefault="00403136" w:rsidP="0040313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форма обучения – заочная</w:t>
      </w:r>
    </w:p>
    <w:p w:rsidR="00403136" w:rsidRPr="009871DA" w:rsidRDefault="00403136" w:rsidP="00403136">
      <w:r w:rsidRPr="009871DA">
        <w:t>квалификация - бакалавр</w:t>
      </w:r>
    </w:p>
    <w:p w:rsidR="00403136" w:rsidRPr="009871DA" w:rsidRDefault="00403136" w:rsidP="0040313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курс – 2</w:t>
      </w:r>
    </w:p>
    <w:p w:rsidR="00403136" w:rsidRPr="009871DA" w:rsidRDefault="00403136" w:rsidP="0040313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семестр –  4</w:t>
      </w:r>
    </w:p>
    <w:p w:rsidR="00403136" w:rsidRPr="009871DA" w:rsidRDefault="00403136" w:rsidP="0040313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 xml:space="preserve">зачетных единиц – 2 </w:t>
      </w:r>
    </w:p>
    <w:p w:rsidR="00403136" w:rsidRPr="009871DA" w:rsidRDefault="00403136" w:rsidP="0040313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 xml:space="preserve">всего часов – 72 </w:t>
      </w:r>
    </w:p>
    <w:p w:rsidR="00403136" w:rsidRPr="009871DA" w:rsidRDefault="00403136" w:rsidP="0040313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в том числе:</w:t>
      </w:r>
    </w:p>
    <w:p w:rsidR="00403136" w:rsidRPr="009871DA" w:rsidRDefault="00403136" w:rsidP="0040313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лекции – нет</w:t>
      </w:r>
    </w:p>
    <w:p w:rsidR="00403136" w:rsidRPr="009871DA" w:rsidRDefault="00403136" w:rsidP="0040313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коллоквиумы – нет</w:t>
      </w:r>
    </w:p>
    <w:p w:rsidR="00403136" w:rsidRPr="009871DA" w:rsidRDefault="00403136" w:rsidP="0040313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установочные практические занятия - 2</w:t>
      </w:r>
    </w:p>
    <w:p w:rsidR="00403136" w:rsidRPr="009871DA" w:rsidRDefault="00403136" w:rsidP="0040313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практические занятия – 6</w:t>
      </w:r>
    </w:p>
    <w:p w:rsidR="00403136" w:rsidRPr="009871DA" w:rsidRDefault="00403136" w:rsidP="0040313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лабораторные занятия – нет</w:t>
      </w:r>
    </w:p>
    <w:p w:rsidR="00403136" w:rsidRPr="009871DA" w:rsidRDefault="00403136" w:rsidP="0040313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64 </w:t>
      </w:r>
    </w:p>
    <w:p w:rsidR="00403136" w:rsidRPr="009871DA" w:rsidRDefault="00403136" w:rsidP="0040313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зачет – 4 семестр</w:t>
      </w:r>
    </w:p>
    <w:p w:rsidR="00403136" w:rsidRPr="009871DA" w:rsidRDefault="00403136" w:rsidP="0040313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экзамен –  нет</w:t>
      </w:r>
    </w:p>
    <w:p w:rsidR="00403136" w:rsidRPr="009871DA" w:rsidRDefault="00403136" w:rsidP="0040313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РГР – нет</w:t>
      </w:r>
    </w:p>
    <w:p w:rsidR="00403136" w:rsidRPr="009871DA" w:rsidRDefault="00403136" w:rsidP="00403136">
      <w:pPr>
        <w:jc w:val="both"/>
      </w:pPr>
      <w:r w:rsidRPr="009871DA">
        <w:t>курсовая работа – нет</w:t>
      </w:r>
    </w:p>
    <w:p w:rsidR="00403136" w:rsidRPr="005D5884" w:rsidRDefault="00403136" w:rsidP="00403136">
      <w:pPr>
        <w:jc w:val="both"/>
      </w:pPr>
      <w:r w:rsidRPr="009871DA">
        <w:t>курсовой проект – нет</w:t>
      </w:r>
    </w:p>
    <w:p w:rsidR="00403136" w:rsidRPr="005D5884" w:rsidRDefault="00403136" w:rsidP="00403136">
      <w:pPr>
        <w:jc w:val="both"/>
      </w:pPr>
    </w:p>
    <w:p w:rsidR="00403136" w:rsidRPr="005D5884" w:rsidRDefault="00403136" w:rsidP="00403136"/>
    <w:p w:rsidR="00403136" w:rsidRPr="009871DA" w:rsidRDefault="00403136" w:rsidP="00403136">
      <w:pPr>
        <w:jc w:val="center"/>
      </w:pPr>
    </w:p>
    <w:p w:rsidR="00403136" w:rsidRDefault="00403136" w:rsidP="00403136">
      <w:pPr>
        <w:jc w:val="center"/>
      </w:pPr>
    </w:p>
    <w:p w:rsidR="00403136" w:rsidRDefault="00403136" w:rsidP="00403136">
      <w:pPr>
        <w:jc w:val="center"/>
      </w:pPr>
    </w:p>
    <w:p w:rsidR="00403136" w:rsidRDefault="00403136" w:rsidP="00403136">
      <w:pPr>
        <w:jc w:val="center"/>
      </w:pPr>
    </w:p>
    <w:p w:rsidR="00403136" w:rsidRDefault="00403136" w:rsidP="00403136">
      <w:pPr>
        <w:jc w:val="center"/>
      </w:pPr>
    </w:p>
    <w:p w:rsidR="00403136" w:rsidRDefault="00403136" w:rsidP="00403136">
      <w:pPr>
        <w:jc w:val="center"/>
      </w:pPr>
    </w:p>
    <w:p w:rsidR="00403136" w:rsidRDefault="00403136" w:rsidP="00403136">
      <w:pPr>
        <w:jc w:val="center"/>
      </w:pPr>
    </w:p>
    <w:p w:rsidR="00403136" w:rsidRPr="009871DA" w:rsidRDefault="00403136" w:rsidP="00403136">
      <w:pPr>
        <w:jc w:val="center"/>
      </w:pPr>
    </w:p>
    <w:p w:rsidR="00403136" w:rsidRPr="009871DA" w:rsidRDefault="00403136" w:rsidP="00403136">
      <w:pPr>
        <w:jc w:val="center"/>
      </w:pPr>
    </w:p>
    <w:p w:rsidR="00403136" w:rsidRPr="005D5884" w:rsidRDefault="00403136" w:rsidP="00403136">
      <w:pPr>
        <w:jc w:val="center"/>
      </w:pPr>
    </w:p>
    <w:p w:rsidR="00403136" w:rsidRPr="005D5884" w:rsidRDefault="00403136" w:rsidP="00403136">
      <w:pPr>
        <w:jc w:val="center"/>
      </w:pPr>
    </w:p>
    <w:p w:rsidR="00403136" w:rsidRPr="005D5884" w:rsidRDefault="00403136" w:rsidP="00403136">
      <w:pPr>
        <w:jc w:val="center"/>
      </w:pPr>
    </w:p>
    <w:p w:rsidR="00403136" w:rsidRPr="009871DA" w:rsidRDefault="00403136" w:rsidP="00403136">
      <w:pPr>
        <w:jc w:val="center"/>
      </w:pPr>
    </w:p>
    <w:p w:rsidR="00403136" w:rsidRPr="009871DA" w:rsidRDefault="00403136" w:rsidP="00403136">
      <w:pPr>
        <w:jc w:val="center"/>
      </w:pPr>
      <w:r>
        <w:t>Энгельс 2021</w:t>
      </w:r>
    </w:p>
    <w:p w:rsidR="00403136" w:rsidRPr="009871DA" w:rsidRDefault="00403136" w:rsidP="00403136">
      <w:pPr>
        <w:pStyle w:val="a7"/>
        <w:numPr>
          <w:ilvl w:val="0"/>
          <w:numId w:val="1"/>
        </w:numPr>
        <w:jc w:val="center"/>
        <w:rPr>
          <w:b/>
        </w:rPr>
      </w:pPr>
      <w:r w:rsidRPr="009871DA">
        <w:br w:type="page"/>
      </w:r>
      <w:r w:rsidRPr="009871DA">
        <w:rPr>
          <w:b/>
        </w:rPr>
        <w:lastRenderedPageBreak/>
        <w:t>Цели и задачи дисциплины</w:t>
      </w:r>
    </w:p>
    <w:p w:rsidR="00403136" w:rsidRPr="009871DA" w:rsidRDefault="00403136" w:rsidP="00403136">
      <w:pPr>
        <w:ind w:left="360"/>
        <w:jc w:val="center"/>
        <w:rPr>
          <w:b/>
        </w:rPr>
      </w:pPr>
    </w:p>
    <w:p w:rsidR="00403136" w:rsidRPr="009871DA" w:rsidRDefault="00403136" w:rsidP="00403136">
      <w:pPr>
        <w:tabs>
          <w:tab w:val="right" w:leader="underscore" w:pos="8505"/>
        </w:tabs>
        <w:spacing w:before="40"/>
        <w:ind w:firstLine="567"/>
        <w:jc w:val="both"/>
      </w:pPr>
      <w:proofErr w:type="gramStart"/>
      <w:r w:rsidRPr="009871DA">
        <w:t>Целью</w:t>
      </w:r>
      <w:r w:rsidRPr="009871DA">
        <w:rPr>
          <w:b/>
        </w:rPr>
        <w:t xml:space="preserve"> </w:t>
      </w:r>
      <w:r w:rsidRPr="009871DA">
        <w:t xml:space="preserve">спецкурса является приобретение студентами коммуникативной компетенции, уровень которой позволяет использовать иностранный язык в социально-бытовой, </w:t>
      </w:r>
      <w:proofErr w:type="spellStart"/>
      <w:r w:rsidRPr="009871DA">
        <w:t>социокультурной</w:t>
      </w:r>
      <w:proofErr w:type="spellEnd"/>
      <w:r w:rsidRPr="009871DA">
        <w:t xml:space="preserve"> и деловой сферах общения.</w:t>
      </w:r>
      <w:proofErr w:type="gramEnd"/>
    </w:p>
    <w:p w:rsidR="00403136" w:rsidRPr="009871DA" w:rsidRDefault="00403136" w:rsidP="00403136">
      <w:pPr>
        <w:tabs>
          <w:tab w:val="right" w:leader="underscore" w:pos="8505"/>
        </w:tabs>
        <w:spacing w:before="40"/>
        <w:ind w:firstLine="567"/>
        <w:jc w:val="both"/>
        <w:rPr>
          <w:i/>
        </w:rPr>
      </w:pPr>
      <w:r w:rsidRPr="009871DA">
        <w:t>Задачи:</w:t>
      </w:r>
      <w:r w:rsidRPr="009871DA">
        <w:rPr>
          <w:i/>
        </w:rPr>
        <w:t xml:space="preserve"> </w:t>
      </w:r>
      <w:r w:rsidRPr="009871DA">
        <w:t>в результате изучения дисциплины студенты должны иметь навыки устной и письменной речи для делового общения (телефонные разговоры, деловые переговоры, участие в работе научной конференции, деловая переписка), в пределах тематики, предусмотренной рабочей программой для неязыковых вузов и государственными общеобразовательными стандартами.</w:t>
      </w:r>
    </w:p>
    <w:p w:rsidR="00403136" w:rsidRPr="009871DA" w:rsidRDefault="00403136" w:rsidP="00403136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403136" w:rsidRPr="009871DA" w:rsidRDefault="00403136" w:rsidP="00403136">
      <w:pPr>
        <w:pStyle w:val="a7"/>
        <w:numPr>
          <w:ilvl w:val="0"/>
          <w:numId w:val="1"/>
        </w:numPr>
        <w:tabs>
          <w:tab w:val="left" w:pos="1080"/>
        </w:tabs>
        <w:jc w:val="center"/>
        <w:rPr>
          <w:b/>
        </w:rPr>
      </w:pPr>
      <w:r w:rsidRPr="009871DA">
        <w:rPr>
          <w:b/>
        </w:rPr>
        <w:t xml:space="preserve">Место дисциплины в структуре ООП </w:t>
      </w:r>
      <w:proofErr w:type="gramStart"/>
      <w:r w:rsidRPr="009871DA">
        <w:rPr>
          <w:b/>
        </w:rPr>
        <w:t>ВО</w:t>
      </w:r>
      <w:proofErr w:type="gramEnd"/>
    </w:p>
    <w:p w:rsidR="00403136" w:rsidRPr="009871DA" w:rsidRDefault="00403136" w:rsidP="00403136">
      <w:pPr>
        <w:tabs>
          <w:tab w:val="left" w:pos="1080"/>
        </w:tabs>
        <w:ind w:left="360"/>
        <w:jc w:val="center"/>
        <w:rPr>
          <w:b/>
        </w:rPr>
      </w:pPr>
    </w:p>
    <w:p w:rsidR="00403136" w:rsidRPr="009871DA" w:rsidRDefault="00403136" w:rsidP="00403136">
      <w:pPr>
        <w:ind w:firstLine="600"/>
        <w:jc w:val="both"/>
        <w:rPr>
          <w:iCs/>
        </w:rPr>
      </w:pPr>
      <w:proofErr w:type="gramStart"/>
      <w:r w:rsidRPr="009871DA">
        <w:rPr>
          <w:iCs/>
        </w:rPr>
        <w:t>Дисциплина относится  к блоку Б.1 (вариативная</w:t>
      </w:r>
      <w:r>
        <w:rPr>
          <w:iCs/>
        </w:rPr>
        <w:t xml:space="preserve"> или дисциплина по выбору</w:t>
      </w:r>
      <w:r w:rsidRPr="009871DA">
        <w:rPr>
          <w:iCs/>
        </w:rPr>
        <w:t>.</w:t>
      </w:r>
      <w:proofErr w:type="gramEnd"/>
      <w:r w:rsidRPr="009871DA">
        <w:rPr>
          <w:iCs/>
        </w:rPr>
        <w:t xml:space="preserve"> Для освоения данной дисциплины студенты должны владеть знаниями и компетенциями, приобретенными при изучении базового курса иностранного языка (1-3 семестра).</w:t>
      </w:r>
    </w:p>
    <w:p w:rsidR="00403136" w:rsidRPr="009871DA" w:rsidRDefault="00403136" w:rsidP="00403136">
      <w:pPr>
        <w:ind w:firstLine="600"/>
        <w:jc w:val="both"/>
        <w:rPr>
          <w:iCs/>
        </w:rPr>
      </w:pPr>
      <w:r w:rsidRPr="009871DA">
        <w:rPr>
          <w:iCs/>
        </w:rPr>
        <w:t>Компетенции и умения, получаемые при изучении данной дисциплины, тесно связаны с другими общекультурными компетенциями, которыми должен владеть выпускник института.</w:t>
      </w:r>
    </w:p>
    <w:p w:rsidR="00403136" w:rsidRPr="009871DA" w:rsidRDefault="00403136" w:rsidP="00403136">
      <w:pPr>
        <w:pStyle w:val="a3"/>
        <w:ind w:firstLine="0"/>
        <w:rPr>
          <w:sz w:val="24"/>
        </w:rPr>
      </w:pPr>
    </w:p>
    <w:p w:rsidR="00403136" w:rsidRPr="009871DA" w:rsidRDefault="00403136" w:rsidP="00403136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9871DA">
        <w:rPr>
          <w:b/>
        </w:rPr>
        <w:t>3. Требования к результатам освоения дисциплины</w:t>
      </w:r>
    </w:p>
    <w:p w:rsidR="00403136" w:rsidRPr="009871DA" w:rsidRDefault="00403136" w:rsidP="00403136">
      <w:pPr>
        <w:numPr>
          <w:ilvl w:val="12"/>
          <w:numId w:val="0"/>
        </w:numPr>
        <w:jc w:val="center"/>
      </w:pPr>
    </w:p>
    <w:p w:rsidR="00403136" w:rsidRPr="009871DA" w:rsidRDefault="00403136" w:rsidP="00403136">
      <w:pPr>
        <w:ind w:firstLine="708"/>
        <w:jc w:val="both"/>
      </w:pPr>
      <w:r w:rsidRPr="009871DA">
        <w:t xml:space="preserve">Изучение дисциплины направлено на формирование следующих компетенций: </w:t>
      </w:r>
    </w:p>
    <w:p w:rsidR="00403136" w:rsidRPr="009871DA" w:rsidRDefault="00403136" w:rsidP="00403136">
      <w:pPr>
        <w:tabs>
          <w:tab w:val="left" w:pos="708"/>
        </w:tabs>
        <w:jc w:val="both"/>
      </w:pPr>
      <w:r w:rsidRPr="009871DA">
        <w:t xml:space="preserve">ОК-5 - способность к коммуникации в устной и письменной </w:t>
      </w:r>
      <w:proofErr w:type="gramStart"/>
      <w:r w:rsidRPr="009871DA">
        <w:t>формах</w:t>
      </w:r>
      <w:proofErr w:type="gramEnd"/>
      <w:r w:rsidRPr="009871DA">
        <w:t xml:space="preserve"> на русском и иностранном языках для решения задач межличностного и межкультурного взаимодействия;</w:t>
      </w:r>
    </w:p>
    <w:p w:rsidR="00403136" w:rsidRPr="005D5884" w:rsidRDefault="00403136" w:rsidP="00403136">
      <w:pPr>
        <w:tabs>
          <w:tab w:val="left" w:pos="708"/>
        </w:tabs>
        <w:jc w:val="both"/>
      </w:pPr>
      <w:r w:rsidRPr="009871DA">
        <w:t>ОК-7 - способностью к самоорганизации и самообразованию.</w:t>
      </w:r>
    </w:p>
    <w:p w:rsidR="00403136" w:rsidRPr="009871DA" w:rsidRDefault="00403136" w:rsidP="00403136">
      <w:pPr>
        <w:tabs>
          <w:tab w:val="left" w:pos="708"/>
        </w:tabs>
        <w:jc w:val="both"/>
      </w:pPr>
      <w:r w:rsidRPr="009871DA">
        <w:tab/>
        <w:t xml:space="preserve">Изучение дисциплины направлено на формирование следующих языковых компетенций: </w:t>
      </w:r>
    </w:p>
    <w:p w:rsidR="00403136" w:rsidRPr="009871DA" w:rsidRDefault="00403136" w:rsidP="00403136">
      <w:pPr>
        <w:jc w:val="both"/>
      </w:pPr>
      <w:r w:rsidRPr="009871DA">
        <w:t>3.1. Знать лексику деловой сферы, правила речевого этикета, правила и принципы конструирования делового письма, принципы организации текста электронного сообщения, служебной записки, публичного выступления.</w:t>
      </w:r>
    </w:p>
    <w:p w:rsidR="00403136" w:rsidRPr="009871DA" w:rsidRDefault="00403136" w:rsidP="00403136">
      <w:pPr>
        <w:jc w:val="both"/>
      </w:pPr>
      <w:r w:rsidRPr="009871DA">
        <w:t xml:space="preserve">3.2. Выбрать адекватную форму речевого этикета социально-деловой сферы общения; распознавать информацию, используя </w:t>
      </w:r>
      <w:proofErr w:type="spellStart"/>
      <w:r w:rsidRPr="009871DA">
        <w:t>социокультурные</w:t>
      </w:r>
      <w:proofErr w:type="spellEnd"/>
      <w:r w:rsidRPr="009871DA">
        <w:t xml:space="preserve"> знания; применять средства фразового и текстового уровней организации текста при составлении деловой документации; применять лексические и грамматические средства и знаки, маркирующие интонационное оформление и отражающие мнение говорящего.</w:t>
      </w:r>
    </w:p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6317"/>
    <w:multiLevelType w:val="hybridMultilevel"/>
    <w:tmpl w:val="6F0A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03136"/>
    <w:rsid w:val="00403136"/>
    <w:rsid w:val="00AC2021"/>
    <w:rsid w:val="00D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13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40313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13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3136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403136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031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40313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403136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403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2021-10-03T17:55:00Z</dcterms:created>
  <dcterms:modified xsi:type="dcterms:W3CDTF">2021-10-03T17:56:00Z</dcterms:modified>
</cp:coreProperties>
</file>